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6562" w14:textId="77777777" w:rsidR="007C2378" w:rsidRDefault="007C2378" w:rsidP="00DA218F">
      <w:pPr>
        <w:spacing w:after="0" w:line="276" w:lineRule="auto"/>
        <w:jc w:val="both"/>
      </w:pPr>
      <w:r>
        <w:t xml:space="preserve">                                 </w:t>
      </w:r>
      <w:r>
        <w:rPr>
          <w:noProof/>
          <w:lang w:val="hr-HR" w:eastAsia="hr-HR"/>
        </w:rPr>
        <w:drawing>
          <wp:inline distT="0" distB="0" distL="0" distR="0" wp14:anchorId="71962189" wp14:editId="279169ED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3D49" w14:textId="77777777" w:rsidR="007C2378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17940DD0" w14:textId="77777777" w:rsidR="007C2378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HRVATSKA VATROGASNA ZAJEDNICA</w:t>
      </w:r>
    </w:p>
    <w:p w14:paraId="25E29472" w14:textId="77777777" w:rsidR="007C2378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58F84" w14:textId="13BAA7B5" w:rsidR="007C2378" w:rsidRPr="002F7B44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7B44">
        <w:rPr>
          <w:rFonts w:ascii="Times New Roman" w:hAnsi="Times New Roman" w:cs="Times New Roman"/>
          <w:noProof/>
          <w:sz w:val="24"/>
          <w:szCs w:val="24"/>
        </w:rPr>
        <w:t xml:space="preserve">Zagreb, </w:t>
      </w:r>
      <w:r w:rsidR="00211C22">
        <w:rPr>
          <w:rFonts w:ascii="Times New Roman" w:hAnsi="Times New Roman" w:cs="Times New Roman"/>
          <w:noProof/>
          <w:sz w:val="24"/>
          <w:szCs w:val="24"/>
        </w:rPr>
        <w:t>6</w:t>
      </w:r>
      <w:r w:rsidR="0017186E">
        <w:rPr>
          <w:rFonts w:ascii="Times New Roman" w:hAnsi="Times New Roman" w:cs="Times New Roman"/>
          <w:noProof/>
          <w:sz w:val="24"/>
          <w:szCs w:val="24"/>
        </w:rPr>
        <w:t>. travnja</w:t>
      </w:r>
      <w:r w:rsidR="003D42A8">
        <w:rPr>
          <w:rFonts w:ascii="Times New Roman" w:hAnsi="Times New Roman" w:cs="Times New Roman"/>
          <w:noProof/>
          <w:sz w:val="24"/>
          <w:szCs w:val="24"/>
        </w:rPr>
        <w:t xml:space="preserve"> 2022.</w:t>
      </w:r>
    </w:p>
    <w:p w14:paraId="2E9099FE" w14:textId="77777777" w:rsidR="008D41F1" w:rsidRPr="002F7B44" w:rsidRDefault="008D41F1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50FA10" w14:textId="7621D7F8" w:rsidR="007C2378" w:rsidRPr="002F7B44" w:rsidRDefault="00211C22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OBJAVA ZA MEDIJE</w:t>
      </w:r>
    </w:p>
    <w:p w14:paraId="02912D46" w14:textId="77777777" w:rsidR="0017186E" w:rsidRDefault="0017186E" w:rsidP="0017186E">
      <w:pPr>
        <w:pStyle w:val="Naslov1"/>
        <w:shd w:val="clear" w:color="auto" w:fill="FFFFFF"/>
        <w:spacing w:before="0" w:beforeAutospacing="0" w:after="0" w:afterAutospacing="0"/>
        <w:jc w:val="center"/>
        <w:rPr>
          <w:color w:val="191919"/>
          <w:sz w:val="28"/>
          <w:szCs w:val="24"/>
        </w:rPr>
      </w:pPr>
    </w:p>
    <w:p w14:paraId="577ABD9A" w14:textId="5F23FC41" w:rsidR="0017186E" w:rsidRDefault="0017186E" w:rsidP="0017186E">
      <w:pPr>
        <w:pStyle w:val="Naslov1"/>
        <w:shd w:val="clear" w:color="auto" w:fill="FFFFFF"/>
        <w:spacing w:before="0" w:beforeAutospacing="0" w:after="0" w:afterAutospacing="0"/>
        <w:jc w:val="center"/>
        <w:rPr>
          <w:color w:val="191919"/>
          <w:sz w:val="28"/>
          <w:szCs w:val="24"/>
        </w:rPr>
      </w:pPr>
      <w:r>
        <w:rPr>
          <w:color w:val="191919"/>
          <w:sz w:val="28"/>
          <w:szCs w:val="24"/>
        </w:rPr>
        <w:t xml:space="preserve">Osposobljavanje „Vatrogasci u podizanju pripravnosti </w:t>
      </w:r>
    </w:p>
    <w:p w14:paraId="4FD226E1" w14:textId="01DB5C90" w:rsidR="00224F01" w:rsidRPr="00054107" w:rsidRDefault="0017186E" w:rsidP="0017186E">
      <w:pPr>
        <w:pStyle w:val="Naslov1"/>
        <w:shd w:val="clear" w:color="auto" w:fill="FFFFFF"/>
        <w:spacing w:before="0" w:beforeAutospacing="0" w:after="0" w:afterAutospacing="0"/>
        <w:jc w:val="center"/>
        <w:rPr>
          <w:color w:val="191919"/>
          <w:sz w:val="28"/>
          <w:szCs w:val="24"/>
        </w:rPr>
      </w:pPr>
      <w:r>
        <w:rPr>
          <w:color w:val="191919"/>
          <w:sz w:val="28"/>
          <w:szCs w:val="24"/>
        </w:rPr>
        <w:t>i svijesti u području prometne sigurnosti“</w:t>
      </w:r>
    </w:p>
    <w:p w14:paraId="268A36A2" w14:textId="77777777" w:rsidR="0017186E" w:rsidRDefault="0017186E" w:rsidP="0005410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586355" w14:textId="5B4CB270" w:rsidR="00AD75EF" w:rsidRDefault="00AD75EF" w:rsidP="00126F65">
      <w:pPr>
        <w:pStyle w:val="Tijeloteksta"/>
        <w:spacing w:line="276" w:lineRule="auto"/>
        <w:ind w:firstLine="708"/>
      </w:pPr>
      <w:r>
        <w:t xml:space="preserve">Danas je u Kaštel </w:t>
      </w:r>
      <w:proofErr w:type="spellStart"/>
      <w:r>
        <w:t>Sućurcu</w:t>
      </w:r>
      <w:proofErr w:type="spellEnd"/>
      <w:r>
        <w:t xml:space="preserve"> održano osposobljavanje vatrogasaca u sklopu međunarodnog projekta „Vatrogasci u podizanju pripravnosti i svijesti u području prometne sigurnosti“. </w:t>
      </w:r>
    </w:p>
    <w:p w14:paraId="4EDD2674" w14:textId="6663023C" w:rsidR="00AD75EF" w:rsidRDefault="00AD75EF" w:rsidP="00985198">
      <w:pPr>
        <w:pStyle w:val="Tijeloteksta"/>
        <w:spacing w:line="276" w:lineRule="auto"/>
        <w:ind w:firstLine="708"/>
      </w:pPr>
      <w:r>
        <w:t>Teorijski dio obuke započeo je u ponedjeljak u prostorijama Intervencijske vatrogasne postrojbe Split</w:t>
      </w:r>
      <w:r w:rsidR="00BE67ED">
        <w:t xml:space="preserve"> Hrvatske vatrogasne zajednice</w:t>
      </w:r>
      <w:r>
        <w:t xml:space="preserve"> </w:t>
      </w:r>
      <w:r>
        <w:t xml:space="preserve">gdje je glavni vatrogasni zapovjednik Slavko </w:t>
      </w:r>
      <w:proofErr w:type="spellStart"/>
      <w:r>
        <w:t>Tucaković</w:t>
      </w:r>
      <w:proofErr w:type="spellEnd"/>
      <w:r>
        <w:t xml:space="preserve"> izrazio zadovoljstvo zbog provođenja</w:t>
      </w:r>
      <w:r w:rsidR="00985198">
        <w:t xml:space="preserve"> </w:t>
      </w:r>
      <w:r>
        <w:t>osposobljavanja</w:t>
      </w:r>
      <w:r w:rsidR="00985198">
        <w:t xml:space="preserve"> i razmjene iskustava i znanja u području stručnih edukacija, a vezano za vatrogasne intervencije u prometu. Ovo osposobljavanje provodi se u suradnji s CTIF Norveška gdje su </w:t>
      </w:r>
      <w:r>
        <w:t>dva norveška instruktora</w:t>
      </w:r>
      <w:r w:rsidR="00985198">
        <w:t xml:space="preserve"> u suradnji s vatrogasnim instruktorima iz Hrvatske </w:t>
      </w:r>
      <w:r>
        <w:t>vatrogascima prenijeli metode odnosno tehnike izvlačenja iz prometnih sredstava</w:t>
      </w:r>
      <w:r w:rsidR="00AB252B">
        <w:t xml:space="preserve">. Norveški instruktori polaznicima su prenijeli i znanja o </w:t>
      </w:r>
      <w:r>
        <w:t>pravil</w:t>
      </w:r>
      <w:r w:rsidR="00AB252B">
        <w:t>ima</w:t>
      </w:r>
      <w:r>
        <w:t xml:space="preserve"> ponašanja na intervenciji kao i</w:t>
      </w:r>
      <w:r w:rsidR="00AB252B">
        <w:t xml:space="preserve"> o</w:t>
      </w:r>
      <w:r>
        <w:t xml:space="preserve"> standardn</w:t>
      </w:r>
      <w:r w:rsidR="00AB252B">
        <w:t>im</w:t>
      </w:r>
      <w:r>
        <w:t xml:space="preserve"> operativn</w:t>
      </w:r>
      <w:r w:rsidR="00AB252B">
        <w:t>im</w:t>
      </w:r>
      <w:r>
        <w:t xml:space="preserve"> postup</w:t>
      </w:r>
      <w:r w:rsidR="00AB252B">
        <w:t>cima</w:t>
      </w:r>
      <w:r>
        <w:t xml:space="preserve"> kod tehničkih intervencija u prometu. </w:t>
      </w:r>
    </w:p>
    <w:p w14:paraId="6CB1464C" w14:textId="77777777" w:rsidR="00985198" w:rsidRDefault="00985198" w:rsidP="00985198">
      <w:pPr>
        <w:pStyle w:val="Tijeloteksta"/>
        <w:spacing w:line="276" w:lineRule="auto"/>
        <w:ind w:firstLine="708"/>
      </w:pPr>
    </w:p>
    <w:p w14:paraId="3DCDD927" w14:textId="54CFBF88" w:rsidR="009E4EAF" w:rsidRDefault="00985198" w:rsidP="00AD75EF">
      <w:pPr>
        <w:pStyle w:val="Tijeloteksta"/>
        <w:numPr>
          <w:ilvl w:val="0"/>
          <w:numId w:val="10"/>
        </w:numPr>
        <w:spacing w:line="276" w:lineRule="auto"/>
      </w:pPr>
      <w:r>
        <w:t>U Hrvatskoj želimo</w:t>
      </w:r>
      <w:r w:rsidR="009E4EAF">
        <w:t xml:space="preserve"> </w:t>
      </w:r>
      <w:r>
        <w:t>prikazati</w:t>
      </w:r>
      <w:r w:rsidR="009E4EAF">
        <w:t xml:space="preserve"> metod</w:t>
      </w:r>
      <w:r>
        <w:t>e</w:t>
      </w:r>
      <w:r w:rsidR="007A7F45">
        <w:t xml:space="preserve"> u radu</w:t>
      </w:r>
      <w:r w:rsidR="009E4EAF">
        <w:t xml:space="preserve"> koje koristimo u Norveškoj kod intervencija u prometu. </w:t>
      </w:r>
      <w:r w:rsidR="007A7F45">
        <w:t>M</w:t>
      </w:r>
      <w:r w:rsidR="009E4EAF">
        <w:t>etode</w:t>
      </w:r>
      <w:r w:rsidR="007A7F45">
        <w:t xml:space="preserve"> su</w:t>
      </w:r>
      <w:r w:rsidR="009200B0">
        <w:t xml:space="preserve"> nam</w:t>
      </w:r>
      <w:r w:rsidR="007A7F45">
        <w:t xml:space="preserve"> uvelike slične</w:t>
      </w:r>
      <w:r w:rsidR="009200B0">
        <w:t>,</w:t>
      </w:r>
      <w:r>
        <w:t xml:space="preserve"> </w:t>
      </w:r>
      <w:r w:rsidR="009200B0">
        <w:t>a</w:t>
      </w:r>
      <w:bookmarkStart w:id="0" w:name="_GoBack"/>
      <w:bookmarkEnd w:id="0"/>
      <w:r w:rsidR="007A7F45">
        <w:t xml:space="preserve"> hrvatskim vatrogascima </w:t>
      </w:r>
      <w:r w:rsidR="009200B0">
        <w:t xml:space="preserve">smo </w:t>
      </w:r>
      <w:r w:rsidR="007A7F45">
        <w:t>u</w:t>
      </w:r>
      <w:r w:rsidR="009200B0">
        <w:t xml:space="preserve"> teoretskom i</w:t>
      </w:r>
      <w:r w:rsidR="007A7F45">
        <w:t xml:space="preserve"> praktičnom dijelu prikazali metode spašavanja u kojima isključivo koristimo lance za oslobađanje unesrećenih iz vozila. </w:t>
      </w:r>
      <w:r w:rsidR="009E4EAF">
        <w:t xml:space="preserve">Gledajući statistiku, moram dodati da je u Hrvatskoj čak četiri puta veći broj prometnih nesreća nego u Norveškoj – zaključio je instruktor </w:t>
      </w:r>
      <w:proofErr w:type="spellStart"/>
      <w:r w:rsidR="009E4EAF">
        <w:t>Fredrik</w:t>
      </w:r>
      <w:proofErr w:type="spellEnd"/>
      <w:r w:rsidR="009E4EAF">
        <w:t xml:space="preserve"> </w:t>
      </w:r>
      <w:proofErr w:type="spellStart"/>
      <w:r w:rsidR="009E4EAF">
        <w:t>Høe</w:t>
      </w:r>
      <w:proofErr w:type="spellEnd"/>
      <w:r w:rsidR="009E4EAF">
        <w:t>.</w:t>
      </w:r>
    </w:p>
    <w:p w14:paraId="286659F1" w14:textId="48AA24D0" w:rsidR="00AD75EF" w:rsidRDefault="00AD75EF" w:rsidP="00126F65">
      <w:pPr>
        <w:pStyle w:val="Tijeloteksta"/>
        <w:spacing w:line="276" w:lineRule="auto"/>
        <w:ind w:firstLine="708"/>
      </w:pPr>
    </w:p>
    <w:p w14:paraId="0BCB3605" w14:textId="5D6769AC" w:rsidR="007A7F45" w:rsidRDefault="007A7F45" w:rsidP="007A7F45">
      <w:pPr>
        <w:pStyle w:val="Tijeloteksta"/>
        <w:numPr>
          <w:ilvl w:val="0"/>
          <w:numId w:val="10"/>
        </w:numPr>
        <w:spacing w:line="276" w:lineRule="auto"/>
      </w:pPr>
      <w:r w:rsidRPr="00100FB1">
        <w:t>Na osposobljavanju</w:t>
      </w:r>
      <w:r>
        <w:t xml:space="preserve"> sudjeluju predstavnici vatrogasnih zajednica iz cijele Hrvatske. D</w:t>
      </w:r>
      <w:r w:rsidRPr="00100FB1">
        <w:t>emonstrira</w:t>
      </w:r>
      <w:r>
        <w:t>li smo</w:t>
      </w:r>
      <w:r w:rsidRPr="00100FB1">
        <w:t xml:space="preserve"> primjen</w:t>
      </w:r>
      <w:r>
        <w:t>u</w:t>
      </w:r>
      <w:r w:rsidRPr="00100FB1">
        <w:t xml:space="preserve"> hidrauličkog i pneumatskog alata</w:t>
      </w:r>
      <w:r w:rsidRPr="00871589">
        <w:t xml:space="preserve"> u prometnim nezgodama te primjen</w:t>
      </w:r>
      <w:r>
        <w:t>u</w:t>
      </w:r>
      <w:r w:rsidRPr="00871589">
        <w:t xml:space="preserve"> raznih metoda spašavanja unesrećenog</w:t>
      </w:r>
      <w:r>
        <w:t xml:space="preserve"> iz</w:t>
      </w:r>
      <w:r w:rsidRPr="00871589">
        <w:t xml:space="preserve"> vozila</w:t>
      </w:r>
      <w:r>
        <w:t xml:space="preserve"> - r</w:t>
      </w:r>
      <w:r>
        <w:t>ekao je Petar Kovačić, voditelj dijela osposobljavanja projekta za HVZ.</w:t>
      </w:r>
    </w:p>
    <w:p w14:paraId="0DE41EA2" w14:textId="77777777" w:rsidR="007A7F45" w:rsidRDefault="007A7F45" w:rsidP="007A7F45">
      <w:pPr>
        <w:pStyle w:val="Tijeloteksta"/>
        <w:spacing w:line="276" w:lineRule="auto"/>
        <w:ind w:firstLine="708"/>
      </w:pPr>
    </w:p>
    <w:p w14:paraId="490109CA" w14:textId="4AB02BA4" w:rsidR="00AD75EF" w:rsidRDefault="009E4EAF" w:rsidP="00AD75EF">
      <w:pPr>
        <w:pStyle w:val="Tijeloteksta"/>
        <w:spacing w:line="276" w:lineRule="auto"/>
        <w:ind w:firstLine="708"/>
      </w:pPr>
      <w:r>
        <w:t xml:space="preserve">Podsjetimo, ovo osposobljavanje </w:t>
      </w:r>
      <w:r w:rsidR="00AD75EF" w:rsidRPr="00871589">
        <w:t>dio</w:t>
      </w:r>
      <w:r>
        <w:t xml:space="preserve"> je</w:t>
      </w:r>
      <w:r w:rsidR="00AD75EF" w:rsidRPr="00871589">
        <w:t xml:space="preserve"> međunarodnog projekta </w:t>
      </w:r>
      <w:r w:rsidR="00AD75EF">
        <w:t xml:space="preserve">čiji je nositelj Hrvatska vatrogasna zajednica (HVZ), a partner CTIF Norveška. Vrijeme provedbe projekta, čiji je ukupni budžet 100.00,00 EUR-a financiranog od Fonda za </w:t>
      </w:r>
      <w:r w:rsidR="00CF0312" w:rsidRPr="00CF0312">
        <w:t xml:space="preserve">bilateralnu </w:t>
      </w:r>
      <w:r w:rsidR="00AD75EF">
        <w:t xml:space="preserve">aktivnost, je od početka siječnja do kraja prosinca 2022. godine. Projekt se sastoji od 3 segmenta aktivnosti koja uključuju razmjenu iskustava i znanja u području stručnih edukacija za vatrogasne intervencije </w:t>
      </w:r>
      <w:r w:rsidR="00AD75EF">
        <w:lastRenderedPageBreak/>
        <w:t>u prometu, razvoj sustava upravljanja vatrogasnim intervencijama te uključivanje HVZ-a u promidžbene kampanje s ciljem povećanja odgovornog ponašanja u prometu.</w:t>
      </w:r>
    </w:p>
    <w:p w14:paraId="7052885F" w14:textId="29469581" w:rsidR="009E4EAF" w:rsidRDefault="009E4EAF" w:rsidP="00AD75EF">
      <w:pPr>
        <w:pStyle w:val="Tijeloteksta"/>
        <w:spacing w:line="276" w:lineRule="auto"/>
        <w:ind w:firstLine="708"/>
      </w:pPr>
    </w:p>
    <w:p w14:paraId="753EBE4D" w14:textId="5A201FD7" w:rsidR="00745650" w:rsidRPr="00100FB1" w:rsidRDefault="00DA218F" w:rsidP="00126F65">
      <w:pPr>
        <w:spacing w:line="276" w:lineRule="auto"/>
        <w:ind w:firstLine="720"/>
        <w:jc w:val="both"/>
        <w:rPr>
          <w:noProof/>
        </w:rPr>
      </w:pPr>
      <w:r w:rsidRPr="00100FB1">
        <w:rPr>
          <w:rFonts w:ascii="Times New Roman" w:hAnsi="Times New Roman" w:cs="Times New Roman"/>
          <w:noProof/>
          <w:sz w:val="24"/>
          <w:szCs w:val="24"/>
        </w:rPr>
        <w:t xml:space="preserve">Kontakt osoba: </w:t>
      </w:r>
      <w:r w:rsidR="00100FB1" w:rsidRPr="00100FB1">
        <w:rPr>
          <w:rFonts w:ascii="Times New Roman" w:hAnsi="Times New Roman" w:cs="Times New Roman"/>
          <w:noProof/>
          <w:sz w:val="24"/>
          <w:szCs w:val="24"/>
        </w:rPr>
        <w:t>Anita Čolak</w:t>
      </w:r>
      <w:r w:rsidRPr="00100FB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r:id="rId7" w:history="1">
        <w:r w:rsidR="00100FB1" w:rsidRPr="00100FB1">
          <w:rPr>
            <w:rStyle w:val="Hiperveza"/>
            <w:rFonts w:ascii="Times New Roman" w:hAnsi="Times New Roman" w:cs="Times New Roman"/>
            <w:noProof/>
            <w:color w:val="auto"/>
            <w:sz w:val="24"/>
            <w:szCs w:val="24"/>
          </w:rPr>
          <w:t>anita.colak@hvz.hr</w:t>
        </w:r>
      </w:hyperlink>
      <w:r w:rsidR="003D42A8" w:rsidRPr="00100FB1">
        <w:rPr>
          <w:rFonts w:ascii="Times New Roman" w:hAnsi="Times New Roman" w:cs="Times New Roman"/>
          <w:noProof/>
          <w:sz w:val="24"/>
          <w:szCs w:val="24"/>
        </w:rPr>
        <w:t>, 0</w:t>
      </w:r>
      <w:r w:rsidR="00126F65">
        <w:rPr>
          <w:rFonts w:ascii="Times New Roman" w:hAnsi="Times New Roman" w:cs="Times New Roman"/>
          <w:noProof/>
          <w:sz w:val="24"/>
          <w:szCs w:val="24"/>
        </w:rPr>
        <w:t>92 379 2159</w:t>
      </w:r>
      <w:r w:rsidR="003D42A8" w:rsidRPr="00100FB1">
        <w:rPr>
          <w:rFonts w:ascii="Times New Roman" w:hAnsi="Times New Roman" w:cs="Times New Roman"/>
          <w:noProof/>
          <w:sz w:val="24"/>
          <w:szCs w:val="24"/>
        </w:rPr>
        <w:t>.</w:t>
      </w:r>
    </w:p>
    <w:sectPr w:rsidR="00745650" w:rsidRPr="00100FB1" w:rsidSect="007C40A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E44"/>
    <w:multiLevelType w:val="hybridMultilevel"/>
    <w:tmpl w:val="4F6082D0"/>
    <w:lvl w:ilvl="0" w:tplc="E97E2B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7A90"/>
    <w:multiLevelType w:val="hybridMultilevel"/>
    <w:tmpl w:val="57082DCC"/>
    <w:lvl w:ilvl="0" w:tplc="457C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773B5"/>
    <w:multiLevelType w:val="hybridMultilevel"/>
    <w:tmpl w:val="7D64EDF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6530B"/>
    <w:multiLevelType w:val="hybridMultilevel"/>
    <w:tmpl w:val="36328C36"/>
    <w:lvl w:ilvl="0" w:tplc="13FE4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3257"/>
    <w:multiLevelType w:val="hybridMultilevel"/>
    <w:tmpl w:val="B1EC413A"/>
    <w:lvl w:ilvl="0" w:tplc="76CCED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1294A"/>
    <w:multiLevelType w:val="hybridMultilevel"/>
    <w:tmpl w:val="577821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D6384"/>
    <w:multiLevelType w:val="hybridMultilevel"/>
    <w:tmpl w:val="A9D28AB2"/>
    <w:lvl w:ilvl="0" w:tplc="D6C4D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40B0C"/>
    <w:multiLevelType w:val="hybridMultilevel"/>
    <w:tmpl w:val="8884C500"/>
    <w:lvl w:ilvl="0" w:tplc="6DCED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96F7F"/>
    <w:multiLevelType w:val="hybridMultilevel"/>
    <w:tmpl w:val="FC0AAF48"/>
    <w:lvl w:ilvl="0" w:tplc="7DF6D1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9A12B7"/>
    <w:multiLevelType w:val="hybridMultilevel"/>
    <w:tmpl w:val="C1B4CA10"/>
    <w:lvl w:ilvl="0" w:tplc="864A46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75"/>
    <w:rsid w:val="000043A5"/>
    <w:rsid w:val="0004009E"/>
    <w:rsid w:val="00050413"/>
    <w:rsid w:val="00054107"/>
    <w:rsid w:val="00065DBC"/>
    <w:rsid w:val="00097581"/>
    <w:rsid w:val="000D3792"/>
    <w:rsid w:val="000D611E"/>
    <w:rsid w:val="00100FB1"/>
    <w:rsid w:val="00104947"/>
    <w:rsid w:val="00112921"/>
    <w:rsid w:val="00117299"/>
    <w:rsid w:val="00126F65"/>
    <w:rsid w:val="0016162E"/>
    <w:rsid w:val="0017186E"/>
    <w:rsid w:val="001A65DD"/>
    <w:rsid w:val="001B0C20"/>
    <w:rsid w:val="001B7A1D"/>
    <w:rsid w:val="001D2F45"/>
    <w:rsid w:val="001D67CC"/>
    <w:rsid w:val="001E786B"/>
    <w:rsid w:val="002111EA"/>
    <w:rsid w:val="00211C22"/>
    <w:rsid w:val="002133D1"/>
    <w:rsid w:val="0022182B"/>
    <w:rsid w:val="00224F01"/>
    <w:rsid w:val="00231CE3"/>
    <w:rsid w:val="002328E2"/>
    <w:rsid w:val="00240A69"/>
    <w:rsid w:val="002560DA"/>
    <w:rsid w:val="00276BC6"/>
    <w:rsid w:val="002C714F"/>
    <w:rsid w:val="002F7B44"/>
    <w:rsid w:val="00354665"/>
    <w:rsid w:val="00355BBB"/>
    <w:rsid w:val="00356A50"/>
    <w:rsid w:val="003730AF"/>
    <w:rsid w:val="003764BB"/>
    <w:rsid w:val="00396DD7"/>
    <w:rsid w:val="003B3889"/>
    <w:rsid w:val="003B6849"/>
    <w:rsid w:val="003C4F97"/>
    <w:rsid w:val="003D2198"/>
    <w:rsid w:val="003D42A8"/>
    <w:rsid w:val="003F4A3A"/>
    <w:rsid w:val="00402318"/>
    <w:rsid w:val="00436480"/>
    <w:rsid w:val="004418D2"/>
    <w:rsid w:val="00461D8E"/>
    <w:rsid w:val="004639C9"/>
    <w:rsid w:val="00466B7A"/>
    <w:rsid w:val="00492DE5"/>
    <w:rsid w:val="004E4EB7"/>
    <w:rsid w:val="005073AE"/>
    <w:rsid w:val="005276F8"/>
    <w:rsid w:val="00530713"/>
    <w:rsid w:val="00534582"/>
    <w:rsid w:val="00541599"/>
    <w:rsid w:val="00561E5F"/>
    <w:rsid w:val="005B3D6B"/>
    <w:rsid w:val="005E39AD"/>
    <w:rsid w:val="005F2433"/>
    <w:rsid w:val="006166A6"/>
    <w:rsid w:val="006358D0"/>
    <w:rsid w:val="00675176"/>
    <w:rsid w:val="006944C6"/>
    <w:rsid w:val="006A0614"/>
    <w:rsid w:val="006B1C0F"/>
    <w:rsid w:val="006B7A85"/>
    <w:rsid w:val="006C1C5A"/>
    <w:rsid w:val="006C59C8"/>
    <w:rsid w:val="006D2495"/>
    <w:rsid w:val="007143C7"/>
    <w:rsid w:val="00714747"/>
    <w:rsid w:val="00745650"/>
    <w:rsid w:val="0075193B"/>
    <w:rsid w:val="007809E2"/>
    <w:rsid w:val="007A7F45"/>
    <w:rsid w:val="007C21B7"/>
    <w:rsid w:val="007C2378"/>
    <w:rsid w:val="007C40AA"/>
    <w:rsid w:val="007F6F4E"/>
    <w:rsid w:val="00871589"/>
    <w:rsid w:val="00886D30"/>
    <w:rsid w:val="008C135F"/>
    <w:rsid w:val="008D41F1"/>
    <w:rsid w:val="008D7E3C"/>
    <w:rsid w:val="00906EF7"/>
    <w:rsid w:val="009104A0"/>
    <w:rsid w:val="009200B0"/>
    <w:rsid w:val="009640F6"/>
    <w:rsid w:val="00970845"/>
    <w:rsid w:val="009753E8"/>
    <w:rsid w:val="009800C4"/>
    <w:rsid w:val="00985198"/>
    <w:rsid w:val="009940BD"/>
    <w:rsid w:val="009C50DF"/>
    <w:rsid w:val="009C59FD"/>
    <w:rsid w:val="009D6DF3"/>
    <w:rsid w:val="009E4EAF"/>
    <w:rsid w:val="009F7471"/>
    <w:rsid w:val="00A0130D"/>
    <w:rsid w:val="00A206DD"/>
    <w:rsid w:val="00A22BFA"/>
    <w:rsid w:val="00A30D62"/>
    <w:rsid w:val="00A3556A"/>
    <w:rsid w:val="00A478E9"/>
    <w:rsid w:val="00A633ED"/>
    <w:rsid w:val="00AB252B"/>
    <w:rsid w:val="00AC7323"/>
    <w:rsid w:val="00AD75EF"/>
    <w:rsid w:val="00AE5F43"/>
    <w:rsid w:val="00AF78BC"/>
    <w:rsid w:val="00B03084"/>
    <w:rsid w:val="00B223A8"/>
    <w:rsid w:val="00B458EE"/>
    <w:rsid w:val="00B62DCA"/>
    <w:rsid w:val="00B73675"/>
    <w:rsid w:val="00B85CD3"/>
    <w:rsid w:val="00B943CC"/>
    <w:rsid w:val="00BA7E00"/>
    <w:rsid w:val="00BC2897"/>
    <w:rsid w:val="00BC2D94"/>
    <w:rsid w:val="00BC5A4A"/>
    <w:rsid w:val="00BD6916"/>
    <w:rsid w:val="00BE67ED"/>
    <w:rsid w:val="00C02BFD"/>
    <w:rsid w:val="00C37EAC"/>
    <w:rsid w:val="00C4048A"/>
    <w:rsid w:val="00C672A0"/>
    <w:rsid w:val="00C811EF"/>
    <w:rsid w:val="00C82F94"/>
    <w:rsid w:val="00C921FF"/>
    <w:rsid w:val="00CD6BB4"/>
    <w:rsid w:val="00CE71FC"/>
    <w:rsid w:val="00CF0312"/>
    <w:rsid w:val="00D17CD0"/>
    <w:rsid w:val="00D37BBF"/>
    <w:rsid w:val="00D4015E"/>
    <w:rsid w:val="00D4743A"/>
    <w:rsid w:val="00D63023"/>
    <w:rsid w:val="00D7217D"/>
    <w:rsid w:val="00D811E3"/>
    <w:rsid w:val="00DA218F"/>
    <w:rsid w:val="00DA3089"/>
    <w:rsid w:val="00DA3DB9"/>
    <w:rsid w:val="00DE3347"/>
    <w:rsid w:val="00DF0D7A"/>
    <w:rsid w:val="00E4658E"/>
    <w:rsid w:val="00E55924"/>
    <w:rsid w:val="00E71B72"/>
    <w:rsid w:val="00E9622E"/>
    <w:rsid w:val="00E96ED6"/>
    <w:rsid w:val="00EC05CD"/>
    <w:rsid w:val="00EC0BBA"/>
    <w:rsid w:val="00EC145A"/>
    <w:rsid w:val="00EC399E"/>
    <w:rsid w:val="00EE3797"/>
    <w:rsid w:val="00F37C73"/>
    <w:rsid w:val="00F83A74"/>
    <w:rsid w:val="00FA2B83"/>
    <w:rsid w:val="00FC13A2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0C1"/>
  <w15:chartTrackingRefBased/>
  <w15:docId w15:val="{D2AB59E5-50E3-4FBD-BE15-F4B3654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F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F7B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1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0DF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DA2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DA218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iperveza">
    <w:name w:val="Hyperlink"/>
    <w:rsid w:val="00DA218F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2F7B44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F7B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aglaeno">
    <w:name w:val="Strong"/>
    <w:basedOn w:val="Zadanifontodlomka"/>
    <w:uiPriority w:val="22"/>
    <w:qFormat/>
    <w:rsid w:val="002F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ta.colak@hv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376F-9EFB-44D0-8CB7-8F5C287A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Krševan Dovranić</dc:creator>
  <cp:keywords/>
  <dc:description/>
  <cp:lastModifiedBy>Petar Kovačić</cp:lastModifiedBy>
  <cp:revision>125</cp:revision>
  <cp:lastPrinted>2022-04-06T12:37:00Z</cp:lastPrinted>
  <dcterms:created xsi:type="dcterms:W3CDTF">2020-06-02T09:02:00Z</dcterms:created>
  <dcterms:modified xsi:type="dcterms:W3CDTF">2022-04-06T12:41:00Z</dcterms:modified>
</cp:coreProperties>
</file>